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DBCD" w14:textId="77777777" w:rsidR="00D25133" w:rsidRDefault="00D25133" w:rsidP="006F1082">
      <w:pPr>
        <w:jc w:val="center"/>
        <w:rPr>
          <w:rFonts w:ascii="Times New Roman" w:hAnsi="Times New Roman"/>
          <w:b/>
          <w:szCs w:val="28"/>
        </w:rPr>
      </w:pPr>
      <w:r w:rsidRPr="00D25133">
        <w:rPr>
          <w:rFonts w:ascii="Times New Roman" w:hAnsi="Times New Roman"/>
          <w:b/>
          <w:szCs w:val="28"/>
        </w:rPr>
        <w:t>Сектор развития торговли и бытового обслуживания отдела экономического прогнозирования и планирования администрации Черемховского районного муниципального образования</w:t>
      </w:r>
    </w:p>
    <w:p w14:paraId="28ED41E8" w14:textId="77777777" w:rsidR="006F1082" w:rsidRPr="00BC730D" w:rsidRDefault="00D25133" w:rsidP="006F1082">
      <w:pPr>
        <w:jc w:val="center"/>
        <w:rPr>
          <w:rFonts w:ascii="Times New Roman" w:hAnsi="Times New Roman" w:cs="Times New Roman"/>
          <w:b/>
          <w:u w:val="single"/>
        </w:rPr>
      </w:pPr>
      <w:r w:rsidRPr="00BC730D">
        <w:rPr>
          <w:rFonts w:ascii="Times New Roman" w:hAnsi="Times New Roman" w:cs="Times New Roman"/>
          <w:b/>
          <w:u w:val="single"/>
        </w:rPr>
        <w:t xml:space="preserve"> </w:t>
      </w:r>
      <w:r w:rsidR="006F1082" w:rsidRPr="00BC730D">
        <w:rPr>
          <w:rFonts w:ascii="Times New Roman" w:hAnsi="Times New Roman" w:cs="Times New Roman"/>
          <w:b/>
          <w:u w:val="single"/>
        </w:rPr>
        <w:t>Нормативные правовые акты, регулирую</w:t>
      </w:r>
      <w:r>
        <w:rPr>
          <w:rFonts w:ascii="Times New Roman" w:hAnsi="Times New Roman" w:cs="Times New Roman"/>
          <w:b/>
          <w:u w:val="single"/>
        </w:rPr>
        <w:t>щие предоставление муниципальной</w:t>
      </w:r>
      <w:r w:rsidR="006F1082" w:rsidRPr="00BC730D">
        <w:rPr>
          <w:rFonts w:ascii="Times New Roman" w:hAnsi="Times New Roman" w:cs="Times New Roman"/>
          <w:b/>
          <w:u w:val="single"/>
        </w:rPr>
        <w:t xml:space="preserve"> услуг</w:t>
      </w:r>
      <w:r>
        <w:rPr>
          <w:rFonts w:ascii="Times New Roman" w:hAnsi="Times New Roman" w:cs="Times New Roman"/>
          <w:b/>
          <w:u w:val="single"/>
        </w:rPr>
        <w:t>и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988"/>
        <w:gridCol w:w="3407"/>
        <w:gridCol w:w="6096"/>
      </w:tblGrid>
      <w:tr w:rsidR="006F1082" w:rsidRPr="007C098B" w14:paraId="0E3A46EF" w14:textId="77777777" w:rsidTr="007C098B">
        <w:tc>
          <w:tcPr>
            <w:tcW w:w="988" w:type="dxa"/>
            <w:vAlign w:val="center"/>
          </w:tcPr>
          <w:p w14:paraId="310633A1" w14:textId="77777777" w:rsidR="006F1082" w:rsidRPr="007C098B" w:rsidRDefault="00074F08" w:rsidP="00BC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7" w:type="dxa"/>
            <w:vAlign w:val="center"/>
          </w:tcPr>
          <w:p w14:paraId="55F772DD" w14:textId="77777777" w:rsidR="006F1082" w:rsidRPr="007C098B" w:rsidRDefault="00BC730D" w:rsidP="00BC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6096" w:type="dxa"/>
            <w:vAlign w:val="center"/>
          </w:tcPr>
          <w:p w14:paraId="10FE7E27" w14:textId="77777777" w:rsidR="006F1082" w:rsidRPr="007C098B" w:rsidRDefault="00BC730D" w:rsidP="00BC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>Перечень НПА, регулирующих отношения, возникающие в связи с предоставлением муниципальной услуги</w:t>
            </w:r>
          </w:p>
        </w:tc>
      </w:tr>
      <w:tr w:rsidR="006F1082" w:rsidRPr="007C098B" w14:paraId="66E3E81F" w14:textId="77777777" w:rsidTr="007C098B">
        <w:tc>
          <w:tcPr>
            <w:tcW w:w="988" w:type="dxa"/>
          </w:tcPr>
          <w:p w14:paraId="6CBFEB1B" w14:textId="77777777" w:rsidR="006F1082" w:rsidRPr="007C098B" w:rsidRDefault="00BC730D" w:rsidP="00BC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14:paraId="19AB5210" w14:textId="77777777" w:rsidR="006F1082" w:rsidRPr="00D25133" w:rsidRDefault="00D25133" w:rsidP="00BC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33">
              <w:rPr>
                <w:rFonts w:ascii="Times New Roman" w:hAnsi="Times New Roman"/>
                <w:sz w:val="20"/>
                <w:szCs w:val="20"/>
              </w:rPr>
              <w:t>Выдача разрешения на право организации розничного рынка в Черемховском районном муниципальном образовании</w:t>
            </w:r>
          </w:p>
        </w:tc>
        <w:tc>
          <w:tcPr>
            <w:tcW w:w="6096" w:type="dxa"/>
          </w:tcPr>
          <w:p w14:paraId="5C77EEFA" w14:textId="77777777" w:rsidR="00D25133" w:rsidRPr="00D25133" w:rsidRDefault="00D25133" w:rsidP="00D25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14:paraId="0017CB62" w14:textId="77777777" w:rsidR="00D25133" w:rsidRPr="00D25133" w:rsidRDefault="00D25133" w:rsidP="00D251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>б) Федеральный закон от 6.10.2003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14:paraId="2BE22AEC" w14:textId="77777777" w:rsidR="00D25133" w:rsidRPr="00D25133" w:rsidRDefault="00D25133" w:rsidP="00D251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>в) Федеральный закон от 27.07.2010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14:paraId="1E955BAE" w14:textId="77777777" w:rsidR="00D25133" w:rsidRPr="00D25133" w:rsidRDefault="00D25133" w:rsidP="00D251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г) Федеральный </w:t>
            </w:r>
            <w:hyperlink r:id="rId4" w:history="1">
              <w:r w:rsidRPr="00D2513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30.12.2006 года № 271-ФЗ «О розничных рынках и о внесении изменений в Трудовой кодекс Российской Федерации» («Собрание законодательства РФ», 01.01.2007, № 1 (1 ч.), ст. 34, «Российская газета», № 1, 10.01.2007);</w:t>
            </w:r>
          </w:p>
          <w:p w14:paraId="62EAEF4F" w14:textId="77777777" w:rsidR="00D25133" w:rsidRPr="00D25133" w:rsidRDefault="00D25133" w:rsidP="00D251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д) </w:t>
            </w:r>
            <w:hyperlink r:id="rId5" w:history="1">
              <w:r w:rsidRPr="00D2513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Российской Федерации от 10.03.2007 года № 148 «Об утверждении Правил выдачи разрешений на право организации розничного рынка» («Российская газета», № 52, 15.03.2007, «Собрание законодательства РФ», 19.03.2007, № 12, ст. 1413);</w:t>
            </w:r>
          </w:p>
          <w:p w14:paraId="69EBA661" w14:textId="77777777" w:rsidR="00D25133" w:rsidRPr="00D25133" w:rsidRDefault="00D25133" w:rsidP="00D251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е) </w:t>
            </w:r>
            <w:hyperlink r:id="rId6" w:history="1">
              <w:r w:rsidRPr="00D2513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Иркутской области от 30.04.2008 года № 12-оз «Об определении органа местного самоуправления, уполномоченного выдавать разрешение на право организации розничного рынка» («Областная», № 51, 14.05.2008, «Ведомости ЗС Иркутской области», № 42, 20.05.2008);</w:t>
            </w:r>
          </w:p>
          <w:p w14:paraId="105ABAAC" w14:textId="77777777" w:rsidR="00D25133" w:rsidRPr="00D25133" w:rsidRDefault="00D25133" w:rsidP="00D251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ж) </w:t>
            </w:r>
            <w:hyperlink r:id="rId7" w:history="1">
              <w:r w:rsidRPr="00D2513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Иркутской области от 28.04.2007 года № 72-па «Об установлении требований к торговому месту на розничных рынках, организованных на территории Иркутской области» («Областная», № 48, 07.05.2007);</w:t>
            </w:r>
          </w:p>
          <w:p w14:paraId="03B80D63" w14:textId="77777777" w:rsidR="00D25133" w:rsidRPr="00D25133" w:rsidRDefault="00D25133" w:rsidP="00D251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з) </w:t>
            </w:r>
            <w:hyperlink r:id="rId8" w:history="1">
              <w:r w:rsidRPr="00D2513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Иркутской области от 23.04.2007 года № 69-па «Об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рынка» («Областная», № 46, 02.05.2007);</w:t>
            </w:r>
          </w:p>
          <w:p w14:paraId="46E64B95" w14:textId="77777777" w:rsidR="00D25133" w:rsidRPr="00D25133" w:rsidRDefault="00D25133" w:rsidP="00D251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и) </w:t>
            </w:r>
            <w:hyperlink r:id="rId9" w:history="1">
              <w:r w:rsidRPr="00D2513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Приказ</w:t>
              </w:r>
            </w:hyperlink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Службы потребительского рынка и лицензирования Иркутской области от 19.06.2008 года № 44-спр «Об утверждении Положения о порядке формирования и ведения реестра розничных рынков, организованных на территории Иркутской области, и перечня иных сведений, содержащихся в реестре розничных рынков, организованных на территории Иркутской области» («Областная», № 141, 08.12.2008);</w:t>
            </w:r>
          </w:p>
          <w:p w14:paraId="0BEE6AF3" w14:textId="77777777" w:rsidR="00D25133" w:rsidRPr="00D25133" w:rsidRDefault="00D25133" w:rsidP="00D251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>к) Решение Думы Черемховского районного муниципального образования от 25 января 2012 года № 179 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услуг»;</w:t>
            </w:r>
          </w:p>
          <w:p w14:paraId="73DC5633" w14:textId="226FA8DF" w:rsidR="006F1082" w:rsidRPr="00D25133" w:rsidRDefault="00D25133" w:rsidP="00113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л) Устав Черемховского районного муниципального образования (Официальный сайт Черемховского районного муниципального образования: </w:t>
            </w:r>
            <w:proofErr w:type="spellStart"/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cher</w:t>
            </w:r>
            <w:proofErr w:type="spellEnd"/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irkobl</w:t>
            </w:r>
            <w:proofErr w:type="spellEnd"/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25133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134FC" w:rsidRPr="007C098B" w14:paraId="0F065DEE" w14:textId="77777777" w:rsidTr="007C098B">
        <w:tc>
          <w:tcPr>
            <w:tcW w:w="988" w:type="dxa"/>
          </w:tcPr>
          <w:p w14:paraId="470D341B" w14:textId="30AE2B33" w:rsidR="001134FC" w:rsidRPr="001134FC" w:rsidRDefault="001134FC" w:rsidP="00BC7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7" w:type="dxa"/>
          </w:tcPr>
          <w:p w14:paraId="355FB093" w14:textId="77777777" w:rsidR="001134FC" w:rsidRDefault="001134FC" w:rsidP="00BC730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094C719" w14:textId="09AC6307" w:rsidR="001134FC" w:rsidRPr="00D25133" w:rsidRDefault="001134FC" w:rsidP="00BC73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Выдача разрешения на выполнение авиационных работ, парашютных прыжков, </w:t>
            </w:r>
            <w:r w:rsidRPr="001A17D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Черемховского районного муниципального образования, а также посадки (взлета) на расположенные в границах населенных пунктов на территории Черемховского районного муниципального образования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6096" w:type="dxa"/>
          </w:tcPr>
          <w:p w14:paraId="022D5E35" w14:textId="77777777" w:rsidR="001134FC" w:rsidRDefault="001134FC" w:rsidP="001134F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    </w:t>
            </w:r>
          </w:p>
          <w:p w14:paraId="47F78CDB" w14:textId="62F2E2BF" w:rsidR="001134FC" w:rsidRDefault="001134FC" w:rsidP="001134F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34F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а) </w:t>
            </w:r>
            <w:r w:rsidRPr="001A17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Конституция Российской Федерации ("Российск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1A17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1A17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Pr="001A17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.12.</w:t>
            </w:r>
            <w:r w:rsidRPr="001A17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1993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Pr="001A17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237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);</w:t>
            </w:r>
          </w:p>
          <w:p w14:paraId="7EE38B24" w14:textId="77777777" w:rsidR="001134FC" w:rsidRPr="009E3418" w:rsidRDefault="001134FC" w:rsidP="001134F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    б) </w:t>
            </w:r>
            <w:r w:rsidRPr="009E34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закон от 27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.07.</w:t>
            </w:r>
            <w:r w:rsidRPr="009E34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2010 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Pr="009E34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210-ФЗ "Об организации предоставления государственных и муниципальных ус</w:t>
            </w:r>
            <w:bookmarkStart w:id="0" w:name="_GoBack"/>
            <w:bookmarkEnd w:id="0"/>
            <w:r w:rsidRPr="009E34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луг"</w:t>
            </w:r>
          </w:p>
          <w:p w14:paraId="7A5DDF42" w14:textId="77777777" w:rsidR="001134FC" w:rsidRDefault="001134FC" w:rsidP="001134F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r w:rsidRPr="009E34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"Российск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9E34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9E34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Pr="009E34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.07.</w:t>
            </w:r>
            <w:r w:rsidRPr="009E34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2010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Pr="009E34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168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; «</w:t>
            </w:r>
            <w:r w:rsidRPr="009E34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Собрани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E34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законодательства Российской Федерации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», 02.08.</w:t>
            </w:r>
            <w:r w:rsidRPr="009E34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2010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Pr="009E34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31 ст. 4179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);</w:t>
            </w:r>
          </w:p>
          <w:p w14:paraId="7E4AD87D" w14:textId="77777777" w:rsidR="001134FC" w:rsidRDefault="001134FC" w:rsidP="001134F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в) </w:t>
            </w:r>
            <w:r w:rsidRPr="00D41F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Постановление Правительства РФ от 11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.03.</w:t>
            </w:r>
            <w:r w:rsidRPr="00D41F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2010 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Pr="00D41F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138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D41F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 утверждении Федеральных правил использования воздушного пространства Российской Федерации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 (</w:t>
            </w:r>
            <w:r w:rsidRPr="00D41F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"Российск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D41FA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бизнес-газет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41F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" от 13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.04.</w:t>
            </w:r>
            <w:r w:rsidRPr="00D41FA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2010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Pr="00D41FA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12, от 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.04.</w:t>
            </w:r>
            <w:r w:rsidRPr="00D41FA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2010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Pr="00D41FA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13,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D41F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Собрании законодательства Российской Федерации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», 0</w:t>
            </w:r>
            <w:r w:rsidRPr="00D41F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.04.</w:t>
            </w:r>
            <w:r w:rsidRPr="00D41FA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2010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Pr="00D41FA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14 ст. 1649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);</w:t>
            </w:r>
          </w:p>
          <w:p w14:paraId="18603ACF" w14:textId="77777777" w:rsidR="001134FC" w:rsidRDefault="001134FC" w:rsidP="001134F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г) </w:t>
            </w:r>
            <w:r w:rsidRPr="001A17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</w:t>
            </w:r>
            <w:r w:rsidRPr="001A17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образования, утвержденны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1A17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постановлением администрации Черемховского районного муниципального образования от 24.04.2019 № 225-п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(официальный сайт </w:t>
            </w:r>
            <w:r w:rsidRPr="001A17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10" w:history="1">
              <w:r w:rsidRPr="003E3A2F">
                <w:rPr>
                  <w:rStyle w:val="a4"/>
                  <w:rFonts w:ascii="Times New Roman" w:hAnsi="Times New Roman" w:cs="Times New Roman"/>
                  <w:kern w:val="2"/>
                  <w:sz w:val="24"/>
                  <w:szCs w:val="24"/>
                </w:rPr>
                <w:t>http://cher.irkobl.ru/</w:t>
              </w:r>
            </w:hyperlink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);</w:t>
            </w:r>
          </w:p>
          <w:p w14:paraId="3EBCD35E" w14:textId="77777777" w:rsidR="001134FC" w:rsidRDefault="001134FC" w:rsidP="001134F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д) Устав </w:t>
            </w:r>
            <w:r w:rsidRPr="001A17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Черемховского районного муниципального образования,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утвержденный решением Думы </w:t>
            </w:r>
            <w:r w:rsidRPr="001A17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от 16.12.1998 № 52 (официальный сайт </w:t>
            </w:r>
            <w:r w:rsidRPr="001A17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11" w:history="1">
              <w:r w:rsidRPr="003E3A2F">
                <w:rPr>
                  <w:rStyle w:val="a4"/>
                  <w:rFonts w:ascii="Times New Roman" w:hAnsi="Times New Roman" w:cs="Times New Roman"/>
                  <w:kern w:val="2"/>
                  <w:sz w:val="24"/>
                  <w:szCs w:val="24"/>
                </w:rPr>
                <w:t>http://cher.irkobl.ru/</w:t>
              </w:r>
            </w:hyperlink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</w:p>
          <w:p w14:paraId="6D059184" w14:textId="77777777" w:rsidR="001134FC" w:rsidRDefault="001134FC" w:rsidP="001134F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е) Положение об </w:t>
            </w:r>
            <w:r w:rsidRPr="00E016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E0167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(официальный сайт </w:t>
            </w:r>
            <w:r w:rsidRPr="001A17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12" w:history="1">
              <w:r w:rsidRPr="003E3A2F">
                <w:rPr>
                  <w:rStyle w:val="a4"/>
                  <w:rFonts w:ascii="Times New Roman" w:hAnsi="Times New Roman" w:cs="Times New Roman"/>
                  <w:kern w:val="2"/>
                  <w:sz w:val="24"/>
                  <w:szCs w:val="24"/>
                </w:rPr>
                <w:t>http://cher.irkobl.ru/</w:t>
              </w:r>
            </w:hyperlink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</w:p>
          <w:p w14:paraId="46A6FB60" w14:textId="77777777" w:rsidR="001134FC" w:rsidRPr="00D25133" w:rsidRDefault="001134FC" w:rsidP="00D25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4CE85E" w14:textId="77777777" w:rsidR="00165718" w:rsidRDefault="00165718"/>
    <w:sectPr w:rsidR="0016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87"/>
    <w:rsid w:val="00000C1D"/>
    <w:rsid w:val="00014C86"/>
    <w:rsid w:val="00074F08"/>
    <w:rsid w:val="00077697"/>
    <w:rsid w:val="0009323B"/>
    <w:rsid w:val="000A3296"/>
    <w:rsid w:val="000E24C0"/>
    <w:rsid w:val="00103ADA"/>
    <w:rsid w:val="001130F6"/>
    <w:rsid w:val="001134FC"/>
    <w:rsid w:val="00165718"/>
    <w:rsid w:val="00190D22"/>
    <w:rsid w:val="001A3A33"/>
    <w:rsid w:val="001F478F"/>
    <w:rsid w:val="002A5535"/>
    <w:rsid w:val="002E6AED"/>
    <w:rsid w:val="00312DA4"/>
    <w:rsid w:val="00364087"/>
    <w:rsid w:val="003A6144"/>
    <w:rsid w:val="003D31B0"/>
    <w:rsid w:val="00405636"/>
    <w:rsid w:val="004164C2"/>
    <w:rsid w:val="00457A14"/>
    <w:rsid w:val="00513762"/>
    <w:rsid w:val="00597D8E"/>
    <w:rsid w:val="005F5A09"/>
    <w:rsid w:val="0060364E"/>
    <w:rsid w:val="00615456"/>
    <w:rsid w:val="00660977"/>
    <w:rsid w:val="0066309F"/>
    <w:rsid w:val="006E76BC"/>
    <w:rsid w:val="006F1082"/>
    <w:rsid w:val="00742735"/>
    <w:rsid w:val="0079553E"/>
    <w:rsid w:val="007C098B"/>
    <w:rsid w:val="007E44EB"/>
    <w:rsid w:val="00917FFC"/>
    <w:rsid w:val="00951E1C"/>
    <w:rsid w:val="00955942"/>
    <w:rsid w:val="00AC109C"/>
    <w:rsid w:val="00AE7778"/>
    <w:rsid w:val="00B643F1"/>
    <w:rsid w:val="00B9041D"/>
    <w:rsid w:val="00B94982"/>
    <w:rsid w:val="00BB3AD3"/>
    <w:rsid w:val="00BC730D"/>
    <w:rsid w:val="00BE03FC"/>
    <w:rsid w:val="00BF4793"/>
    <w:rsid w:val="00C0022D"/>
    <w:rsid w:val="00C00CC1"/>
    <w:rsid w:val="00C74EDC"/>
    <w:rsid w:val="00CC4367"/>
    <w:rsid w:val="00D25133"/>
    <w:rsid w:val="00D31EF5"/>
    <w:rsid w:val="00D37326"/>
    <w:rsid w:val="00D71423"/>
    <w:rsid w:val="00DA40FD"/>
    <w:rsid w:val="00E04E72"/>
    <w:rsid w:val="00E35EB0"/>
    <w:rsid w:val="00E559A0"/>
    <w:rsid w:val="00ED64DA"/>
    <w:rsid w:val="00F21C96"/>
    <w:rsid w:val="00F2770B"/>
    <w:rsid w:val="00F42465"/>
    <w:rsid w:val="00F449C6"/>
    <w:rsid w:val="00FA5022"/>
    <w:rsid w:val="00F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B9BE"/>
  <w15:chartTrackingRefBased/>
  <w15:docId w15:val="{3F9C50B3-3CE4-49F3-997A-19CAEFF9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3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EAE4DC1E42608357C6F1FC174F0F9A09F8A5687CAD663075A638220FF387Ar3J9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FEEA6CD07476A6F69D756D8D2BDAABF465AACAD126F795FA58AC34CDFD78B1u4IFG" TargetMode="External"/><Relationship Id="rId12" Type="http://schemas.openxmlformats.org/officeDocument/2006/relationships/hyperlink" Target="http://cher.irkob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4E948D84C5D4E0C1FB73A8A7D728F6E52C9E2C76E18A458B3038C150E008A8bFHDG" TargetMode="External"/><Relationship Id="rId11" Type="http://schemas.openxmlformats.org/officeDocument/2006/relationships/hyperlink" Target="http://cher.irkobl.ru/" TargetMode="External"/><Relationship Id="rId5" Type="http://schemas.openxmlformats.org/officeDocument/2006/relationships/hyperlink" Target="consultantplus://offline/ref=0C2561A0BFB3185078583B1136596FB2EFDE226FE504A10139B6442944B9G7G" TargetMode="External"/><Relationship Id="rId10" Type="http://schemas.openxmlformats.org/officeDocument/2006/relationships/hyperlink" Target="http://cher.irkobl.ru/" TargetMode="External"/><Relationship Id="rId4" Type="http://schemas.openxmlformats.org/officeDocument/2006/relationships/hyperlink" Target="consultantplus://offline/ref=43386F809F4B078D5AAAC22AB63FE44DF9A33677552E4A52C17466FE74rAE9G" TargetMode="External"/><Relationship Id="rId9" Type="http://schemas.openxmlformats.org/officeDocument/2006/relationships/hyperlink" Target="consultantplus://offline/ref=0EE5CB98E5C1C147FFBB6EDB257B0AB752790B990BF2E3EDECCF720F9498EE4BV2L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24-2</cp:lastModifiedBy>
  <cp:revision>2</cp:revision>
  <dcterms:created xsi:type="dcterms:W3CDTF">2021-03-12T07:57:00Z</dcterms:created>
  <dcterms:modified xsi:type="dcterms:W3CDTF">2021-03-12T07:57:00Z</dcterms:modified>
</cp:coreProperties>
</file>